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C3" w:rsidRPr="00831A3E" w:rsidRDefault="001A345C" w:rsidP="001C2711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8841740</wp:posOffset>
                </wp:positionH>
                <wp:positionV relativeFrom="paragraph">
                  <wp:posOffset>-443230</wp:posOffset>
                </wp:positionV>
                <wp:extent cx="952500" cy="29591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C3" w:rsidRPr="001C2711" w:rsidRDefault="005749C3" w:rsidP="001C27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left:0;text-align:left;margin-left:696.2pt;margin-top:-34.9pt;width:75pt;height:23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" stroked="f">
                <v:textbox style="mso-fit-shape-to-text:t">
                  <w:txbxContent>
                    <w:p w:rsidR="005749C3" w:rsidRPr="001C2711" w:rsidRDefault="005749C3" w:rsidP="001C2711"/>
                  </w:txbxContent>
                </v:textbox>
                <w10:wrap type="square"/>
              </v:shape>
            </w:pict>
          </mc:Fallback>
        </mc:AlternateContent>
      </w:r>
      <w:r w:rsidR="005749C3" w:rsidRPr="00402FC5">
        <w:rPr>
          <w:b/>
        </w:rPr>
        <w:t>ІНФОРМАЦІЯ</w:t>
      </w:r>
    </w:p>
    <w:p w:rsidR="005749C3" w:rsidRPr="00890213" w:rsidRDefault="005749C3" w:rsidP="005749C3">
      <w:pPr>
        <w:shd w:val="clear" w:color="auto" w:fill="FFFFFF"/>
        <w:spacing w:line="435" w:lineRule="atLeast"/>
        <w:jc w:val="center"/>
        <w:outlineLvl w:val="2"/>
        <w:rPr>
          <w:rFonts w:ascii="Arial" w:hAnsi="Arial" w:cs="Arial"/>
          <w:color w:val="2A2928"/>
          <w:sz w:val="32"/>
          <w:szCs w:val="32"/>
          <w:lang w:eastAsia="ru-RU"/>
        </w:rPr>
      </w:pPr>
      <w:r w:rsidRPr="00890213">
        <w:rPr>
          <w:rFonts w:ascii="Arial" w:hAnsi="Arial" w:cs="Arial"/>
          <w:color w:val="2A2928"/>
          <w:sz w:val="32"/>
          <w:szCs w:val="32"/>
          <w:lang w:eastAsia="ru-RU"/>
        </w:rPr>
        <w:t xml:space="preserve">обліку споруд </w:t>
      </w:r>
      <w:r w:rsidR="001001EB">
        <w:rPr>
          <w:rFonts w:ascii="Arial" w:hAnsi="Arial" w:cs="Arial"/>
          <w:color w:val="2A2928"/>
          <w:sz w:val="32"/>
          <w:szCs w:val="32"/>
          <w:lang w:eastAsia="ru-RU"/>
        </w:rPr>
        <w:t>подвійного призначення,</w:t>
      </w:r>
      <w:r w:rsidRPr="00890213">
        <w:rPr>
          <w:rFonts w:ascii="Arial" w:hAnsi="Arial" w:cs="Arial"/>
          <w:color w:val="2A2928"/>
          <w:sz w:val="32"/>
          <w:szCs w:val="32"/>
          <w:lang w:eastAsia="ru-RU"/>
        </w:rPr>
        <w:t>найпростіших укриттів</w:t>
      </w:r>
      <w:r w:rsidR="001001EB">
        <w:rPr>
          <w:rFonts w:ascii="Arial" w:hAnsi="Arial" w:cs="Arial"/>
          <w:color w:val="2A2928"/>
          <w:sz w:val="32"/>
          <w:szCs w:val="32"/>
          <w:lang w:eastAsia="ru-RU"/>
        </w:rPr>
        <w:t>, ПРУ</w:t>
      </w:r>
      <w:r w:rsidR="001C2711">
        <w:rPr>
          <w:rFonts w:ascii="Arial" w:hAnsi="Arial" w:cs="Arial"/>
          <w:color w:val="2A2928"/>
          <w:sz w:val="32"/>
          <w:szCs w:val="32"/>
          <w:lang w:eastAsia="ru-RU"/>
        </w:rPr>
        <w:t xml:space="preserve"> розташованих на території </w:t>
      </w:r>
      <w:proofErr w:type="spellStart"/>
      <w:r w:rsidR="001C2711">
        <w:rPr>
          <w:rFonts w:ascii="Arial" w:hAnsi="Arial" w:cs="Arial"/>
          <w:color w:val="2A2928"/>
          <w:sz w:val="32"/>
          <w:szCs w:val="32"/>
          <w:lang w:eastAsia="ru-RU"/>
        </w:rPr>
        <w:t>Носівської</w:t>
      </w:r>
      <w:proofErr w:type="spellEnd"/>
      <w:r w:rsidR="001C2711">
        <w:rPr>
          <w:rFonts w:ascii="Arial" w:hAnsi="Arial" w:cs="Arial"/>
          <w:color w:val="2A2928"/>
          <w:sz w:val="32"/>
          <w:szCs w:val="32"/>
          <w:lang w:eastAsia="ru-RU"/>
        </w:rPr>
        <w:t xml:space="preserve"> територіальної громади</w:t>
      </w:r>
    </w:p>
    <w:tbl>
      <w:tblPr>
        <w:tblW w:w="5286" w:type="pct"/>
        <w:tblInd w:w="-13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406"/>
        <w:gridCol w:w="1993"/>
        <w:gridCol w:w="984"/>
        <w:gridCol w:w="51"/>
        <w:gridCol w:w="1522"/>
        <w:gridCol w:w="269"/>
        <w:gridCol w:w="1762"/>
        <w:gridCol w:w="221"/>
        <w:gridCol w:w="1109"/>
        <w:gridCol w:w="167"/>
        <w:gridCol w:w="1304"/>
        <w:gridCol w:w="256"/>
        <w:gridCol w:w="1285"/>
        <w:gridCol w:w="1612"/>
        <w:gridCol w:w="1640"/>
      </w:tblGrid>
      <w:tr w:rsidR="005749C3" w:rsidRPr="00890213" w:rsidTr="00BC73C0">
        <w:trPr>
          <w:trHeight w:val="145"/>
        </w:trPr>
        <w:tc>
          <w:tcPr>
            <w:tcW w:w="13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10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Приміщення</w:t>
            </w:r>
          </w:p>
        </w:tc>
        <w:tc>
          <w:tcPr>
            <w:tcW w:w="1432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90213">
              <w:rPr>
                <w:sz w:val="24"/>
                <w:szCs w:val="24"/>
                <w:lang w:eastAsia="ru-RU"/>
              </w:rPr>
              <w:t>Балансоутримувач</w:t>
            </w:r>
            <w:proofErr w:type="spellEnd"/>
          </w:p>
        </w:tc>
        <w:tc>
          <w:tcPr>
            <w:tcW w:w="415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Форма власності</w:t>
            </w:r>
            <w:r w:rsidRPr="00890213">
              <w:rPr>
                <w:sz w:val="24"/>
                <w:szCs w:val="24"/>
                <w:lang w:eastAsia="ru-RU"/>
              </w:rPr>
              <w:br/>
              <w:t>(для об'єктів приватної форми власності вказати входить або не входить до статутного фонду)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Розташування об'єкта на місцевості (окремо розташований або вбудований), місткість, захисні властивості*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Перелік робіт, необхідних для пристосування під захисну споруду</w:t>
            </w:r>
          </w:p>
        </w:tc>
        <w:tc>
          <w:tcPr>
            <w:tcW w:w="50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Потреба в обладнанні</w:t>
            </w:r>
          </w:p>
        </w:tc>
        <w:tc>
          <w:tcPr>
            <w:tcW w:w="51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Пропозиції щодо подальшого використання, відомості щодо підстав виключення з фонду захисних споруд цивільного захисту</w:t>
            </w:r>
          </w:p>
        </w:tc>
      </w:tr>
      <w:tr w:rsidR="005749C3" w:rsidRPr="00890213" w:rsidTr="00BC73C0">
        <w:trPr>
          <w:trHeight w:val="145"/>
        </w:trPr>
        <w:tc>
          <w:tcPr>
            <w:tcW w:w="13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рік введення в експлуатацію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90213">
              <w:rPr>
                <w:sz w:val="24"/>
                <w:szCs w:val="24"/>
                <w:lang w:eastAsia="ru-RU"/>
              </w:rPr>
              <w:t>місцезна-</w:t>
            </w:r>
            <w:proofErr w:type="spellEnd"/>
            <w:r w:rsidRPr="00890213">
              <w:rPr>
                <w:sz w:val="24"/>
                <w:szCs w:val="24"/>
                <w:lang w:eastAsia="ru-RU"/>
              </w:rPr>
              <w:br/>
              <w:t>ходження</w:t>
            </w:r>
            <w:r w:rsidRPr="00890213">
              <w:rPr>
                <w:sz w:val="24"/>
                <w:szCs w:val="24"/>
                <w:lang w:eastAsia="ru-RU"/>
              </w:rPr>
              <w:br/>
              <w:t>(місто, район, вулиця, N будинку)</w:t>
            </w:r>
          </w:p>
        </w:tc>
        <w:tc>
          <w:tcPr>
            <w:tcW w:w="32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код ЄДРПОУ</w:t>
            </w:r>
          </w:p>
        </w:tc>
        <w:tc>
          <w:tcPr>
            <w:tcW w:w="4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найменування об'єкта</w:t>
            </w:r>
          </w:p>
        </w:tc>
        <w:tc>
          <w:tcPr>
            <w:tcW w:w="6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90213">
              <w:rPr>
                <w:sz w:val="24"/>
                <w:szCs w:val="24"/>
                <w:lang w:eastAsia="ru-RU"/>
              </w:rPr>
              <w:t>місцезна-</w:t>
            </w:r>
            <w:proofErr w:type="spellEnd"/>
            <w:r w:rsidRPr="00890213">
              <w:rPr>
                <w:sz w:val="24"/>
                <w:szCs w:val="24"/>
                <w:lang w:eastAsia="ru-RU"/>
              </w:rPr>
              <w:br/>
              <w:t>ходження юридичної особи</w:t>
            </w:r>
          </w:p>
        </w:tc>
        <w:tc>
          <w:tcPr>
            <w:tcW w:w="415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rPr>
                <w:sz w:val="24"/>
                <w:szCs w:val="24"/>
                <w:lang w:eastAsia="ru-RU"/>
              </w:rPr>
            </w:pPr>
          </w:p>
        </w:tc>
      </w:tr>
      <w:tr w:rsidR="005749C3" w:rsidRPr="00890213" w:rsidTr="00BC73C0">
        <w:trPr>
          <w:trHeight w:val="145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5749C3" w:rsidRPr="00890213" w:rsidTr="00BC73C0">
        <w:trPr>
          <w:trHeight w:val="145"/>
        </w:trPr>
        <w:tc>
          <w:tcPr>
            <w:tcW w:w="5000" w:type="pct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b/>
                <w:bCs/>
                <w:sz w:val="24"/>
                <w:szCs w:val="24"/>
                <w:lang w:eastAsia="ru-RU"/>
              </w:rPr>
              <w:t>Споруди подвійного призначення</w:t>
            </w:r>
          </w:p>
        </w:tc>
      </w:tr>
      <w:tr w:rsidR="005749C3" w:rsidRPr="00890213" w:rsidTr="00BC73C0">
        <w:trPr>
          <w:trHeight w:val="145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749C3" w:rsidRPr="00890213" w:rsidTr="00BC73C0">
        <w:trPr>
          <w:trHeight w:val="145"/>
        </w:trPr>
        <w:tc>
          <w:tcPr>
            <w:tcW w:w="5000" w:type="pct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b/>
                <w:bCs/>
                <w:sz w:val="24"/>
                <w:szCs w:val="24"/>
                <w:lang w:eastAsia="ru-RU"/>
              </w:rPr>
              <w:t>Найпростіші укриття</w:t>
            </w:r>
          </w:p>
        </w:tc>
      </w:tr>
      <w:tr w:rsidR="005749C3" w:rsidRPr="00890213" w:rsidTr="00BC73C0">
        <w:trPr>
          <w:trHeight w:val="145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вул.Вокзальна</w:t>
            </w:r>
            <w:proofErr w:type="spellEnd"/>
            <w:r>
              <w:rPr>
                <w:sz w:val="24"/>
                <w:szCs w:val="24"/>
                <w:lang w:eastAsia="ru-RU"/>
              </w:rPr>
              <w:t>,115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43739711</w:t>
            </w:r>
          </w:p>
        </w:tc>
        <w:tc>
          <w:tcPr>
            <w:tcW w:w="5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ЗСО І-ІІІ ст.№5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вул.Вокзальна</w:t>
            </w:r>
            <w:proofErr w:type="spellEnd"/>
            <w:r>
              <w:rPr>
                <w:sz w:val="24"/>
                <w:szCs w:val="24"/>
                <w:lang w:eastAsia="ru-RU"/>
              </w:rPr>
              <w:t>,115</w:t>
            </w:r>
            <w:r w:rsidRPr="00890213">
              <w:rPr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Комунальна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Вбудоване підвальне приміщення</w:t>
            </w:r>
          </w:p>
        </w:tc>
        <w:tc>
          <w:tcPr>
            <w:tcW w:w="4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Централізована система оповіщення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Можливо використовувати як найпростіше укриття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749C3" w:rsidRPr="00890213" w:rsidTr="00BC73C0">
        <w:trPr>
          <w:trHeight w:val="1450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вул.Центральна</w:t>
            </w:r>
            <w:proofErr w:type="spellEnd"/>
            <w:r>
              <w:rPr>
                <w:sz w:val="24"/>
                <w:szCs w:val="24"/>
                <w:lang w:eastAsia="ru-RU"/>
              </w:rPr>
              <w:t>,25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26382476</w:t>
            </w:r>
          </w:p>
        </w:tc>
        <w:tc>
          <w:tcPr>
            <w:tcW w:w="5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ліцей №1</w:t>
            </w:r>
          </w:p>
        </w:tc>
        <w:tc>
          <w:tcPr>
            <w:tcW w:w="6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вул.Центральна</w:t>
            </w:r>
            <w:proofErr w:type="spellEnd"/>
            <w:r>
              <w:rPr>
                <w:sz w:val="24"/>
                <w:szCs w:val="24"/>
                <w:lang w:eastAsia="ru-RU"/>
              </w:rPr>
              <w:t>,25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Комунальна</w:t>
            </w:r>
          </w:p>
        </w:tc>
        <w:tc>
          <w:tcPr>
            <w:tcW w:w="4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 xml:space="preserve">Вбудоване підвальне приміщення (1800 </w:t>
            </w:r>
            <w:r w:rsidR="005B261F">
              <w:rPr>
                <w:sz w:val="24"/>
                <w:szCs w:val="24"/>
                <w:lang w:eastAsia="ru-RU"/>
              </w:rPr>
              <w:t>осіб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Централізована система оповіщення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Можливо використовувати як найпростіше укриття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749C3" w:rsidRPr="00890213" w:rsidTr="00BC73C0">
        <w:trPr>
          <w:trHeight w:val="1450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вул.Центральна</w:t>
            </w:r>
            <w:proofErr w:type="spellEnd"/>
            <w:r>
              <w:rPr>
                <w:sz w:val="24"/>
                <w:szCs w:val="24"/>
                <w:lang w:eastAsia="ru-RU"/>
              </w:rPr>
              <w:t>,20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6B0205">
              <w:rPr>
                <w:sz w:val="24"/>
                <w:szCs w:val="24"/>
                <w:lang w:eastAsia="ru-RU"/>
              </w:rPr>
              <w:t>04061984</w:t>
            </w:r>
          </w:p>
        </w:tc>
        <w:tc>
          <w:tcPr>
            <w:tcW w:w="5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міська рада</w:t>
            </w:r>
          </w:p>
        </w:tc>
        <w:tc>
          <w:tcPr>
            <w:tcW w:w="6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вул.Центральна</w:t>
            </w:r>
            <w:proofErr w:type="spellEnd"/>
            <w:r>
              <w:rPr>
                <w:sz w:val="24"/>
                <w:szCs w:val="24"/>
                <w:lang w:eastAsia="ru-RU"/>
              </w:rPr>
              <w:t>,20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Комунальна</w:t>
            </w:r>
          </w:p>
        </w:tc>
        <w:tc>
          <w:tcPr>
            <w:tcW w:w="4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 xml:space="preserve">Вбудоване підвальне приміщення (1500 </w:t>
            </w:r>
            <w:r w:rsidR="005B261F">
              <w:rPr>
                <w:sz w:val="24"/>
                <w:szCs w:val="24"/>
                <w:lang w:eastAsia="ru-RU"/>
              </w:rPr>
              <w:t>осіб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Централізована система оповіщення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Можливо використовувати як найпростіше укриття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749C3" w:rsidRPr="00890213" w:rsidTr="00BC73C0">
        <w:trPr>
          <w:trHeight w:val="1450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с.Дослідне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вул. Миру,6 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33220420</w:t>
            </w:r>
          </w:p>
        </w:tc>
        <w:tc>
          <w:tcPr>
            <w:tcW w:w="5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Досліднянська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гімназія</w:t>
            </w:r>
          </w:p>
        </w:tc>
        <w:tc>
          <w:tcPr>
            <w:tcW w:w="6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с.Дослідне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вул. Миру,6</w:t>
            </w:r>
          </w:p>
        </w:tc>
        <w:tc>
          <w:tcPr>
            <w:tcW w:w="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Комунальна</w:t>
            </w:r>
          </w:p>
        </w:tc>
        <w:tc>
          <w:tcPr>
            <w:tcW w:w="4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 xml:space="preserve">Вбудоване підвальне приміщення (135 </w:t>
            </w:r>
            <w:r w:rsidR="005B261F">
              <w:rPr>
                <w:sz w:val="24"/>
                <w:szCs w:val="24"/>
                <w:lang w:eastAsia="ru-RU"/>
              </w:rPr>
              <w:t>осіб</w:t>
            </w:r>
            <w:r>
              <w:rPr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4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Централізована система оповіщення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Можливо використовувати як найпростіше укриття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749C3" w:rsidRPr="00890213" w:rsidTr="00BC73C0">
        <w:trPr>
          <w:trHeight w:val="1450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вул.Центральна</w:t>
            </w:r>
            <w:proofErr w:type="spellEnd"/>
            <w:r>
              <w:rPr>
                <w:sz w:val="24"/>
                <w:szCs w:val="24"/>
                <w:lang w:eastAsia="ru-RU"/>
              </w:rPr>
              <w:t>,53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6B0205">
              <w:rPr>
                <w:sz w:val="24"/>
                <w:szCs w:val="24"/>
                <w:lang w:eastAsia="ru-RU"/>
              </w:rPr>
              <w:t>02006426</w:t>
            </w:r>
          </w:p>
        </w:tc>
        <w:tc>
          <w:tcPr>
            <w:tcW w:w="5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КНП «</w:t>
            </w:r>
            <w:proofErr w:type="spellStart"/>
            <w:r>
              <w:rPr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міська лікарня </w:t>
            </w:r>
            <w:proofErr w:type="spellStart"/>
            <w:r>
              <w:rPr>
                <w:sz w:val="24"/>
                <w:szCs w:val="24"/>
                <w:lang w:eastAsia="ru-RU"/>
              </w:rPr>
              <w:t>ім.Ф.Я.Примака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вул.Центральна</w:t>
            </w:r>
            <w:proofErr w:type="spellEnd"/>
            <w:r>
              <w:rPr>
                <w:sz w:val="24"/>
                <w:szCs w:val="24"/>
                <w:lang w:eastAsia="ru-RU"/>
              </w:rPr>
              <w:t>,53</w:t>
            </w:r>
          </w:p>
        </w:tc>
        <w:tc>
          <w:tcPr>
            <w:tcW w:w="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Комунальна</w:t>
            </w:r>
          </w:p>
        </w:tc>
        <w:tc>
          <w:tcPr>
            <w:tcW w:w="4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1A345C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890213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Вбудоване підвальне приміщення (</w:t>
            </w:r>
            <w:r w:rsidR="001A345C"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 xml:space="preserve">00 </w:t>
            </w:r>
            <w:r w:rsidR="005B261F">
              <w:rPr>
                <w:sz w:val="24"/>
                <w:szCs w:val="24"/>
                <w:lang w:eastAsia="ru-RU"/>
              </w:rPr>
              <w:t>осіб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Централізована система оповіщення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Можливо використовувати як найпростіше укриття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749C3" w:rsidRPr="00890213" w:rsidTr="00BC73C0">
        <w:trPr>
          <w:trHeight w:val="1450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eastAsia="ru-RU"/>
              </w:rPr>
              <w:t>Носівка</w:t>
            </w:r>
            <w:proofErr w:type="spellEnd"/>
          </w:p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вул. Ніжинський шлях,2 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E51BC9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51BC9">
              <w:rPr>
                <w:color w:val="1F1F1F"/>
                <w:sz w:val="24"/>
                <w:szCs w:val="24"/>
                <w:shd w:val="clear" w:color="auto" w:fill="FFFFFF"/>
              </w:rPr>
              <w:t>02006426</w:t>
            </w:r>
          </w:p>
        </w:tc>
        <w:tc>
          <w:tcPr>
            <w:tcW w:w="5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E51BC9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E51BC9">
              <w:rPr>
                <w:sz w:val="24"/>
                <w:szCs w:val="24"/>
              </w:rPr>
              <w:t>КПНЗ «</w:t>
            </w:r>
            <w:proofErr w:type="spellStart"/>
            <w:r w:rsidRPr="00E51BC9">
              <w:rPr>
                <w:sz w:val="24"/>
                <w:szCs w:val="24"/>
              </w:rPr>
              <w:t>Носівська</w:t>
            </w:r>
            <w:proofErr w:type="spellEnd"/>
            <w:r w:rsidRPr="00E51BC9">
              <w:rPr>
                <w:sz w:val="24"/>
                <w:szCs w:val="24"/>
              </w:rPr>
              <w:t xml:space="preserve"> школа мистецтв </w:t>
            </w:r>
            <w:proofErr w:type="spellStart"/>
            <w:r w:rsidRPr="00E51BC9">
              <w:rPr>
                <w:sz w:val="24"/>
                <w:szCs w:val="24"/>
              </w:rPr>
              <w:t>Носівської</w:t>
            </w:r>
            <w:proofErr w:type="spellEnd"/>
            <w:r w:rsidRPr="00E51BC9">
              <w:rPr>
                <w:sz w:val="24"/>
                <w:szCs w:val="24"/>
              </w:rPr>
              <w:t xml:space="preserve"> міської ради»</w:t>
            </w:r>
          </w:p>
        </w:tc>
        <w:tc>
          <w:tcPr>
            <w:tcW w:w="6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eastAsia="ru-RU"/>
              </w:rPr>
              <w:t>Носівка</w:t>
            </w:r>
            <w:proofErr w:type="spellEnd"/>
          </w:p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вул. Ніжинський шлях,2</w:t>
            </w:r>
          </w:p>
        </w:tc>
        <w:tc>
          <w:tcPr>
            <w:tcW w:w="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Комунальна</w:t>
            </w:r>
          </w:p>
        </w:tc>
        <w:tc>
          <w:tcPr>
            <w:tcW w:w="4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Вбудоване підвальне приміщення (місткість 80 </w:t>
            </w:r>
            <w:r w:rsidR="005B261F">
              <w:rPr>
                <w:sz w:val="24"/>
                <w:szCs w:val="24"/>
                <w:lang w:eastAsia="ru-RU"/>
              </w:rPr>
              <w:t>осіб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Централізована система оповіщення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Можливо використовувати як найпростіше укриття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749C3" w:rsidRPr="00890213" w:rsidTr="00BC73C0">
        <w:trPr>
          <w:trHeight w:val="1450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м.Носівкавул.Привітна</w:t>
            </w:r>
            <w:proofErr w:type="spellEnd"/>
            <w:r>
              <w:rPr>
                <w:sz w:val="24"/>
                <w:szCs w:val="24"/>
                <w:lang w:eastAsia="ru-RU"/>
              </w:rPr>
              <w:t>,1а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E51BC9" w:rsidRDefault="005749C3" w:rsidP="00F701E5">
            <w:pPr>
              <w:spacing w:line="360" w:lineRule="atLeast"/>
              <w:jc w:val="center"/>
              <w:rPr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color w:val="1F1F1F"/>
                <w:sz w:val="24"/>
                <w:szCs w:val="24"/>
                <w:shd w:val="clear" w:color="auto" w:fill="FFFFFF"/>
              </w:rPr>
              <w:t>26332633</w:t>
            </w:r>
          </w:p>
        </w:tc>
        <w:tc>
          <w:tcPr>
            <w:tcW w:w="5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E51BC9" w:rsidRDefault="005749C3" w:rsidP="00F701E5">
            <w:pPr>
              <w:spacing w:line="36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гімназія №2</w:t>
            </w:r>
          </w:p>
        </w:tc>
        <w:tc>
          <w:tcPr>
            <w:tcW w:w="6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м.Носівкавул.Привітна</w:t>
            </w:r>
            <w:proofErr w:type="spellEnd"/>
            <w:r>
              <w:rPr>
                <w:sz w:val="24"/>
                <w:szCs w:val="24"/>
                <w:lang w:eastAsia="ru-RU"/>
              </w:rPr>
              <w:t>,1а</w:t>
            </w:r>
          </w:p>
        </w:tc>
        <w:tc>
          <w:tcPr>
            <w:tcW w:w="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9C3" w:rsidRDefault="005749C3" w:rsidP="00F701E5">
            <w:pPr>
              <w:jc w:val="center"/>
            </w:pPr>
            <w:r w:rsidRPr="00746658">
              <w:rPr>
                <w:sz w:val="24"/>
                <w:szCs w:val="24"/>
                <w:lang w:eastAsia="ru-RU"/>
              </w:rPr>
              <w:t>Комунальна</w:t>
            </w:r>
          </w:p>
        </w:tc>
        <w:tc>
          <w:tcPr>
            <w:tcW w:w="4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Вбудоване підвальне приміщення (місткість 50 </w:t>
            </w:r>
            <w:r w:rsidR="005B261F">
              <w:rPr>
                <w:sz w:val="24"/>
                <w:szCs w:val="24"/>
                <w:lang w:eastAsia="ru-RU"/>
              </w:rPr>
              <w:t>осіб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Централізована система оповіщення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Можливо використовувати як найпростіше укриття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749C3" w:rsidRPr="00890213" w:rsidTr="00BC73C0">
        <w:trPr>
          <w:trHeight w:val="1450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м.Носівкавул.Козацька</w:t>
            </w:r>
            <w:proofErr w:type="spellEnd"/>
            <w:r>
              <w:rPr>
                <w:sz w:val="24"/>
                <w:szCs w:val="24"/>
                <w:lang w:eastAsia="ru-RU"/>
              </w:rPr>
              <w:t>,41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E51BC9" w:rsidRDefault="005749C3" w:rsidP="00F701E5">
            <w:pPr>
              <w:spacing w:line="360" w:lineRule="atLeast"/>
              <w:jc w:val="center"/>
              <w:rPr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color w:val="1F1F1F"/>
                <w:sz w:val="24"/>
                <w:szCs w:val="24"/>
                <w:shd w:val="clear" w:color="auto" w:fill="FFFFFF"/>
              </w:rPr>
              <w:t>33329933</w:t>
            </w:r>
          </w:p>
        </w:tc>
        <w:tc>
          <w:tcPr>
            <w:tcW w:w="5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E51BC9" w:rsidRDefault="005749C3" w:rsidP="00F701E5">
            <w:pPr>
              <w:spacing w:line="36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гімназія №3</w:t>
            </w:r>
          </w:p>
        </w:tc>
        <w:tc>
          <w:tcPr>
            <w:tcW w:w="6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м.Носівкавул.Козацька</w:t>
            </w:r>
            <w:proofErr w:type="spellEnd"/>
            <w:r>
              <w:rPr>
                <w:sz w:val="24"/>
                <w:szCs w:val="24"/>
                <w:lang w:eastAsia="ru-RU"/>
              </w:rPr>
              <w:t>,41</w:t>
            </w:r>
          </w:p>
        </w:tc>
        <w:tc>
          <w:tcPr>
            <w:tcW w:w="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9C3" w:rsidRDefault="005749C3" w:rsidP="00F701E5">
            <w:pPr>
              <w:jc w:val="center"/>
            </w:pPr>
            <w:r w:rsidRPr="00746658">
              <w:rPr>
                <w:sz w:val="24"/>
                <w:szCs w:val="24"/>
                <w:lang w:eastAsia="ru-RU"/>
              </w:rPr>
              <w:t>Комунальна</w:t>
            </w:r>
          </w:p>
        </w:tc>
        <w:tc>
          <w:tcPr>
            <w:tcW w:w="4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Вбудоване підвальне приміщення (місткість 50 </w:t>
            </w:r>
            <w:r w:rsidR="005B261F">
              <w:rPr>
                <w:sz w:val="24"/>
                <w:szCs w:val="24"/>
                <w:lang w:eastAsia="ru-RU"/>
              </w:rPr>
              <w:t>осіб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Централізована система оповіщення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Можливо використовувати як найпростіше укриття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749C3" w:rsidRPr="00890213" w:rsidTr="00BC73C0">
        <w:trPr>
          <w:trHeight w:val="1450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</w:t>
            </w:r>
            <w:proofErr w:type="spellEnd"/>
          </w:p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вул. Центральна,8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1C77BB" w:rsidRDefault="005749C3" w:rsidP="00F701E5">
            <w:pPr>
              <w:spacing w:line="360" w:lineRule="atLeast"/>
              <w:jc w:val="center"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1C77BB">
              <w:rPr>
                <w:color w:val="000000"/>
                <w:sz w:val="24"/>
                <w:szCs w:val="24"/>
                <w:shd w:val="clear" w:color="auto" w:fill="FFFFFF"/>
              </w:rPr>
              <w:t>41184953</w:t>
            </w:r>
          </w:p>
        </w:tc>
        <w:tc>
          <w:tcPr>
            <w:tcW w:w="5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Міський будинок культури</w:t>
            </w:r>
          </w:p>
        </w:tc>
        <w:tc>
          <w:tcPr>
            <w:tcW w:w="6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</w:t>
            </w:r>
            <w:proofErr w:type="spellEnd"/>
          </w:p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вул. Центральна,8</w:t>
            </w:r>
          </w:p>
        </w:tc>
        <w:tc>
          <w:tcPr>
            <w:tcW w:w="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9C3" w:rsidRPr="00746658" w:rsidRDefault="005749C3" w:rsidP="00F701E5">
            <w:pPr>
              <w:jc w:val="center"/>
              <w:rPr>
                <w:sz w:val="24"/>
                <w:szCs w:val="24"/>
                <w:lang w:eastAsia="ru-RU"/>
              </w:rPr>
            </w:pPr>
            <w:r w:rsidRPr="00746658">
              <w:rPr>
                <w:sz w:val="24"/>
                <w:szCs w:val="24"/>
                <w:lang w:eastAsia="ru-RU"/>
              </w:rPr>
              <w:t>Комунальна</w:t>
            </w:r>
          </w:p>
        </w:tc>
        <w:tc>
          <w:tcPr>
            <w:tcW w:w="4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Вбудоване підвальне приміщення (місткість 50 </w:t>
            </w:r>
            <w:r w:rsidR="005B261F">
              <w:rPr>
                <w:sz w:val="24"/>
                <w:szCs w:val="24"/>
                <w:lang w:eastAsia="ru-RU"/>
              </w:rPr>
              <w:t>осіб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Pr="0089021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Централізована система оповіщення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C3" w:rsidRDefault="005749C3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Можливо використовувати як найпростіше укриття</w:t>
            </w:r>
            <w:r w:rsidRPr="008902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C2711" w:rsidRPr="00890213" w:rsidTr="00BC73C0">
        <w:trPr>
          <w:trHeight w:val="1450"/>
        </w:trPr>
        <w:tc>
          <w:tcPr>
            <w:tcW w:w="5000" w:type="pct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711" w:rsidRDefault="001C2711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ПРУ</w:t>
            </w:r>
          </w:p>
        </w:tc>
      </w:tr>
      <w:tr w:rsidR="005B261F" w:rsidRPr="00890213" w:rsidTr="00BC73C0">
        <w:trPr>
          <w:trHeight w:val="1450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Default="005B261F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Default="005B261F" w:rsidP="001001EB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198</w:t>
            </w:r>
            <w:r w:rsidR="001001E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Default="001001EB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вул. Центральна,6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Pr="001C77BB" w:rsidRDefault="005B261F" w:rsidP="00F701E5">
            <w:pPr>
              <w:spacing w:line="36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Default="001001EB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ПРУ №93966</w:t>
            </w:r>
          </w:p>
        </w:tc>
        <w:tc>
          <w:tcPr>
            <w:tcW w:w="6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Default="001001EB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вул. Центральна,6</w:t>
            </w:r>
          </w:p>
        </w:tc>
        <w:tc>
          <w:tcPr>
            <w:tcW w:w="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1F" w:rsidRPr="00746658" w:rsidRDefault="001001EB" w:rsidP="00F701E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Комунальна власність</w:t>
            </w:r>
            <w:r w:rsidR="005B261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Default="001001EB" w:rsidP="001001EB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Підвальне приміщення</w:t>
            </w:r>
            <w:r w:rsidR="005B261F">
              <w:rPr>
                <w:sz w:val="24"/>
                <w:szCs w:val="24"/>
                <w:lang w:eastAsia="ru-RU"/>
              </w:rPr>
              <w:t xml:space="preserve"> (</w:t>
            </w:r>
            <w:r>
              <w:rPr>
                <w:sz w:val="24"/>
                <w:szCs w:val="24"/>
                <w:lang w:eastAsia="ru-RU"/>
              </w:rPr>
              <w:t>5</w:t>
            </w:r>
            <w:r w:rsidR="005B261F">
              <w:rPr>
                <w:sz w:val="24"/>
                <w:szCs w:val="24"/>
                <w:lang w:eastAsia="ru-RU"/>
              </w:rPr>
              <w:t>0 осіб)</w:t>
            </w:r>
          </w:p>
        </w:tc>
        <w:tc>
          <w:tcPr>
            <w:tcW w:w="4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Pr="00890213" w:rsidRDefault="005B261F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1F" w:rsidRDefault="005B261F" w:rsidP="005B261F">
            <w:pPr>
              <w:jc w:val="center"/>
            </w:pPr>
            <w:r w:rsidRPr="008834DD">
              <w:rPr>
                <w:sz w:val="24"/>
                <w:szCs w:val="24"/>
                <w:lang w:eastAsia="ru-RU"/>
              </w:rPr>
              <w:t>Централізована система оповіщення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Default="005B261F" w:rsidP="00CC30B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B261F" w:rsidRPr="00890213" w:rsidTr="00BC73C0">
        <w:trPr>
          <w:trHeight w:val="1450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Default="005B261F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Default="005B261F" w:rsidP="001001EB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198</w:t>
            </w:r>
            <w:r w:rsidR="001001E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Default="001001EB" w:rsidP="001001EB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вул. Воскресенська,11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Pr="001C77BB" w:rsidRDefault="005B261F" w:rsidP="00CC30B5">
            <w:pPr>
              <w:spacing w:line="36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Default="001001EB" w:rsidP="00CC30B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ПРУ№93967</w:t>
            </w:r>
          </w:p>
        </w:tc>
        <w:tc>
          <w:tcPr>
            <w:tcW w:w="6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Default="001001EB" w:rsidP="005B261F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вул. Воскресенська,11</w:t>
            </w:r>
          </w:p>
        </w:tc>
        <w:tc>
          <w:tcPr>
            <w:tcW w:w="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1F" w:rsidRPr="00746658" w:rsidRDefault="001001EB" w:rsidP="00CC30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Комунальна власність</w:t>
            </w:r>
          </w:p>
        </w:tc>
        <w:tc>
          <w:tcPr>
            <w:tcW w:w="4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Default="001001EB" w:rsidP="00CC30B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Підвальне приміщення</w:t>
            </w:r>
          </w:p>
        </w:tc>
        <w:tc>
          <w:tcPr>
            <w:tcW w:w="4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Pr="00890213" w:rsidRDefault="005B261F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61F" w:rsidRDefault="005B261F" w:rsidP="005B261F">
            <w:pPr>
              <w:jc w:val="center"/>
            </w:pPr>
            <w:r w:rsidRPr="008834DD">
              <w:rPr>
                <w:sz w:val="24"/>
                <w:szCs w:val="24"/>
                <w:lang w:eastAsia="ru-RU"/>
              </w:rPr>
              <w:t>Централізована система оповіщення</w:t>
            </w: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61F" w:rsidRDefault="005B261F" w:rsidP="00CC30B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001EB" w:rsidRPr="00890213" w:rsidTr="00BC73C0">
        <w:trPr>
          <w:trHeight w:val="1450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EB" w:rsidRDefault="001001EB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EB" w:rsidRDefault="001001EB" w:rsidP="001001EB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EB" w:rsidRDefault="001001EB" w:rsidP="001001EB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с.Володькова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Дівиця вул. Центральна, 77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EB" w:rsidRPr="001C77BB" w:rsidRDefault="001001EB" w:rsidP="00CC30B5">
            <w:pPr>
              <w:spacing w:line="36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EB" w:rsidRDefault="001001EB" w:rsidP="00CC30B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ПРУ№93968</w:t>
            </w:r>
          </w:p>
        </w:tc>
        <w:tc>
          <w:tcPr>
            <w:tcW w:w="6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EB" w:rsidRDefault="001001EB" w:rsidP="005B261F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с.Володькова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Дівиця вул. Центральна, 77</w:t>
            </w:r>
          </w:p>
        </w:tc>
        <w:tc>
          <w:tcPr>
            <w:tcW w:w="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1EB" w:rsidRPr="00746658" w:rsidRDefault="001001EB" w:rsidP="00BD46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Комунальна власність</w:t>
            </w:r>
          </w:p>
        </w:tc>
        <w:tc>
          <w:tcPr>
            <w:tcW w:w="4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EB" w:rsidRDefault="001001EB" w:rsidP="00BD46F9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Підвальне приміщення</w:t>
            </w:r>
          </w:p>
        </w:tc>
        <w:tc>
          <w:tcPr>
            <w:tcW w:w="4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EB" w:rsidRPr="00890213" w:rsidRDefault="001001EB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1EB" w:rsidRPr="008834DD" w:rsidRDefault="001001EB" w:rsidP="005B26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EB" w:rsidRDefault="001001EB" w:rsidP="00CC30B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C2711" w:rsidRPr="00890213" w:rsidTr="00BC73C0">
        <w:trPr>
          <w:trHeight w:val="1450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711" w:rsidRDefault="00BC73C0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4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711" w:rsidRDefault="001C2711" w:rsidP="001001EB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711" w:rsidRDefault="001C2711" w:rsidP="00343ECD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вул.Київська</w:t>
            </w:r>
            <w:proofErr w:type="spellEnd"/>
            <w:r>
              <w:rPr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711" w:rsidRPr="001C77BB" w:rsidRDefault="001C2711" w:rsidP="00CC30B5">
            <w:pPr>
              <w:spacing w:line="36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11" w:rsidRDefault="001C2711" w:rsidP="001C2711">
            <w:r w:rsidRPr="00496DF0">
              <w:rPr>
                <w:sz w:val="24"/>
                <w:szCs w:val="24"/>
                <w:lang w:eastAsia="ru-RU"/>
              </w:rPr>
              <w:t>ПРУ№9399</w:t>
            </w:r>
            <w:r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711" w:rsidRDefault="001C2711" w:rsidP="005B261F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вул.Київська</w:t>
            </w:r>
            <w:proofErr w:type="spellEnd"/>
            <w:r>
              <w:rPr>
                <w:sz w:val="24"/>
                <w:szCs w:val="24"/>
                <w:lang w:eastAsia="ru-RU"/>
              </w:rPr>
              <w:t>,9 ТОВ «</w:t>
            </w:r>
            <w:proofErr w:type="spellStart"/>
            <w:r>
              <w:rPr>
                <w:sz w:val="24"/>
                <w:szCs w:val="24"/>
                <w:lang w:eastAsia="ru-RU"/>
              </w:rPr>
              <w:t>Носівське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ХПП»</w:t>
            </w:r>
          </w:p>
        </w:tc>
        <w:tc>
          <w:tcPr>
            <w:tcW w:w="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11" w:rsidRDefault="001C2711" w:rsidP="00BD46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Приватна</w:t>
            </w:r>
          </w:p>
        </w:tc>
        <w:tc>
          <w:tcPr>
            <w:tcW w:w="4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711" w:rsidRDefault="001C2711" w:rsidP="00BD46F9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Підвальне приміщення</w:t>
            </w:r>
          </w:p>
        </w:tc>
        <w:tc>
          <w:tcPr>
            <w:tcW w:w="4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711" w:rsidRPr="00890213" w:rsidRDefault="001C2711" w:rsidP="00F701E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711" w:rsidRPr="008834DD" w:rsidRDefault="001C2711" w:rsidP="005B26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711" w:rsidRDefault="001C2711" w:rsidP="00CC30B5">
            <w:pPr>
              <w:spacing w:line="36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C2711" w:rsidRDefault="001C2711" w:rsidP="001001EB">
      <w:pPr>
        <w:shd w:val="clear" w:color="auto" w:fill="FFFFFF"/>
        <w:spacing w:line="360" w:lineRule="atLeast"/>
        <w:jc w:val="both"/>
        <w:rPr>
          <w:lang w:val="ru-RU"/>
        </w:rPr>
      </w:pPr>
    </w:p>
    <w:p w:rsidR="00541E61" w:rsidRDefault="001C2711" w:rsidP="001C2711">
      <w:pPr>
        <w:tabs>
          <w:tab w:val="left" w:pos="2730"/>
        </w:tabs>
        <w:rPr>
          <w:lang w:val="ru-RU"/>
        </w:rPr>
      </w:pPr>
      <w:r>
        <w:rPr>
          <w:lang w:val="ru-RU"/>
        </w:rPr>
        <w:tab/>
      </w:r>
    </w:p>
    <w:p w:rsidR="001C2711" w:rsidRDefault="001C2711" w:rsidP="001C2711">
      <w:pPr>
        <w:tabs>
          <w:tab w:val="left" w:pos="2730"/>
        </w:tabs>
        <w:rPr>
          <w:lang w:val="ru-RU"/>
        </w:rPr>
      </w:pPr>
    </w:p>
    <w:p w:rsidR="001C2711" w:rsidRDefault="001C2711" w:rsidP="001C2711">
      <w:pPr>
        <w:tabs>
          <w:tab w:val="left" w:pos="2730"/>
        </w:tabs>
        <w:rPr>
          <w:lang w:val="ru-RU"/>
        </w:rPr>
      </w:pPr>
      <w:r>
        <w:rPr>
          <w:lang w:val="ru-RU"/>
        </w:rPr>
        <w:t xml:space="preserve">Заступник начальника </w:t>
      </w:r>
      <w:proofErr w:type="spellStart"/>
      <w:r>
        <w:rPr>
          <w:lang w:val="ru-RU"/>
        </w:rPr>
        <w:t>відділу</w:t>
      </w:r>
      <w:proofErr w:type="spellEnd"/>
      <w:r>
        <w:rPr>
          <w:lang w:val="ru-RU"/>
        </w:rPr>
        <w:t xml:space="preserve"> ЖКГ </w:t>
      </w:r>
    </w:p>
    <w:p w:rsidR="001C2711" w:rsidRPr="001C2711" w:rsidRDefault="001C2711" w:rsidP="001C2711">
      <w:pPr>
        <w:tabs>
          <w:tab w:val="left" w:pos="2730"/>
        </w:tabs>
        <w:rPr>
          <w:lang w:val="ru-RU"/>
        </w:rPr>
      </w:pPr>
      <w:proofErr w:type="spellStart"/>
      <w:r>
        <w:rPr>
          <w:lang w:val="ru-RU"/>
        </w:rPr>
        <w:t>Носівської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В.В.Проценко</w:t>
      </w:r>
      <w:proofErr w:type="spellEnd"/>
    </w:p>
    <w:sectPr w:rsidR="001C2711" w:rsidRPr="001C2711" w:rsidSect="004B48B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C3"/>
    <w:rsid w:val="001001EB"/>
    <w:rsid w:val="001A345C"/>
    <w:rsid w:val="001C2711"/>
    <w:rsid w:val="00343ECD"/>
    <w:rsid w:val="00541E61"/>
    <w:rsid w:val="005749C3"/>
    <w:rsid w:val="005B261F"/>
    <w:rsid w:val="00BC73C0"/>
    <w:rsid w:val="00D2000A"/>
    <w:rsid w:val="00E1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2023-06-03T14:56:00Z</cp:lastPrinted>
  <dcterms:created xsi:type="dcterms:W3CDTF">2023-06-28T09:20:00Z</dcterms:created>
  <dcterms:modified xsi:type="dcterms:W3CDTF">2023-06-28T09:20:00Z</dcterms:modified>
</cp:coreProperties>
</file>